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6" w:rsidRDefault="00E55796" w:rsidP="00E557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АДМИНИСТРАЦИЯ</w:t>
      </w:r>
    </w:p>
    <w:p w:rsidR="00E55796" w:rsidRDefault="006176CF" w:rsidP="00E557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УСЬКА-ОРОЧСКОГО </w:t>
      </w:r>
      <w:r w:rsidR="00E55796">
        <w:rPr>
          <w:rFonts w:ascii="Times New Roman" w:hAnsi="Times New Roman"/>
          <w:b/>
          <w:sz w:val="28"/>
          <w:szCs w:val="26"/>
        </w:rPr>
        <w:t>СЕЛЬСКОГО ПОСЕЛЕНИЯ</w:t>
      </w:r>
    </w:p>
    <w:p w:rsidR="00E55796" w:rsidRDefault="00E55796" w:rsidP="00E557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6"/>
          <w:szCs w:val="26"/>
        </w:rPr>
        <w:t>Ванинского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Хабаровского края</w:t>
      </w:r>
    </w:p>
    <w:p w:rsidR="00E55796" w:rsidRDefault="00E55796" w:rsidP="00E5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796" w:rsidRPr="00073E00" w:rsidRDefault="00E55796" w:rsidP="00E55796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5796" w:rsidRPr="00003644" w:rsidRDefault="00E55796" w:rsidP="00E557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796" w:rsidRPr="0003565B" w:rsidRDefault="0003565B" w:rsidP="00E5579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56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25.11.2021   №  89</w:t>
      </w:r>
    </w:p>
    <w:p w:rsidR="006176CF" w:rsidRPr="0003565B" w:rsidRDefault="0003565B" w:rsidP="00E5579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с.Уська-Орочская</w:t>
      </w:r>
    </w:p>
    <w:p w:rsidR="00E55796" w:rsidRPr="00003644" w:rsidRDefault="00E55796" w:rsidP="00E557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796" w:rsidRPr="00003644" w:rsidRDefault="00E55796" w:rsidP="00E557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796" w:rsidRPr="00003644" w:rsidRDefault="00E55796" w:rsidP="00E557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формы проверочного листа, применяемой при осуществлении муниципального контроля </w:t>
      </w:r>
      <w:r w:rsidRPr="0000364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proofErr w:type="spellStart"/>
      <w:r w:rsidR="006176CF">
        <w:rPr>
          <w:rFonts w:ascii="Times New Roman" w:hAnsi="Times New Roman"/>
          <w:sz w:val="28"/>
          <w:szCs w:val="28"/>
        </w:rPr>
        <w:t>Уська-Орочского</w:t>
      </w:r>
      <w:proofErr w:type="spellEnd"/>
      <w:r w:rsidR="006176CF">
        <w:rPr>
          <w:rFonts w:ascii="Times New Roman" w:hAnsi="Times New Roman"/>
          <w:sz w:val="28"/>
          <w:szCs w:val="28"/>
        </w:rPr>
        <w:t xml:space="preserve"> </w:t>
      </w:r>
      <w:r w:rsidRPr="0000364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03644">
        <w:rPr>
          <w:rFonts w:ascii="Times New Roman" w:hAnsi="Times New Roman"/>
          <w:sz w:val="28"/>
          <w:szCs w:val="28"/>
        </w:rPr>
        <w:t>Ванинского</w:t>
      </w:r>
      <w:proofErr w:type="spellEnd"/>
      <w:r w:rsidRPr="00003644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E55796" w:rsidRDefault="00E55796" w:rsidP="00E5579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6CF" w:rsidRDefault="006176CF" w:rsidP="00E5579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796" w:rsidRPr="00003644" w:rsidRDefault="00E55796" w:rsidP="00E55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июля 2020 г. № 248-ФЗ "О государственном контроле (надзоре) и муниципальном контроле в Российской Федерации",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целях осуществления</w:t>
      </w: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Pr="0000364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proofErr w:type="spellStart"/>
      <w:r w:rsidR="006176CF">
        <w:rPr>
          <w:rFonts w:ascii="Times New Roman" w:hAnsi="Times New Roman"/>
          <w:sz w:val="28"/>
          <w:szCs w:val="28"/>
        </w:rPr>
        <w:t>Уська-Орочского</w:t>
      </w:r>
      <w:proofErr w:type="spellEnd"/>
      <w:r w:rsidR="006176CF">
        <w:rPr>
          <w:rFonts w:ascii="Times New Roman" w:hAnsi="Times New Roman"/>
          <w:sz w:val="28"/>
          <w:szCs w:val="28"/>
        </w:rPr>
        <w:t xml:space="preserve"> </w:t>
      </w:r>
      <w:r w:rsidRPr="0000364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03644">
        <w:rPr>
          <w:rFonts w:ascii="Times New Roman" w:hAnsi="Times New Roman"/>
          <w:sz w:val="28"/>
          <w:szCs w:val="28"/>
        </w:rPr>
        <w:t>Ванинского</w:t>
      </w:r>
      <w:proofErr w:type="spellEnd"/>
      <w:r w:rsidRPr="00003644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,</w:t>
      </w: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6176CF">
        <w:rPr>
          <w:rFonts w:ascii="Times New Roman" w:hAnsi="Times New Roman"/>
          <w:sz w:val="28"/>
          <w:szCs w:val="28"/>
        </w:rPr>
        <w:t>Уська-Орочского</w:t>
      </w:r>
      <w:proofErr w:type="spellEnd"/>
      <w:r w:rsidR="006176CF">
        <w:rPr>
          <w:rFonts w:ascii="Times New Roman" w:hAnsi="Times New Roman"/>
          <w:sz w:val="28"/>
          <w:szCs w:val="28"/>
        </w:rPr>
        <w:t xml:space="preserve"> </w:t>
      </w:r>
      <w:r w:rsidRPr="0000364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03644">
        <w:rPr>
          <w:rFonts w:ascii="Times New Roman" w:hAnsi="Times New Roman"/>
          <w:sz w:val="28"/>
          <w:szCs w:val="28"/>
        </w:rPr>
        <w:t>Ванинского</w:t>
      </w:r>
      <w:proofErr w:type="spellEnd"/>
      <w:r w:rsidRPr="00003644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E55796" w:rsidRPr="00003644" w:rsidRDefault="00E55796" w:rsidP="00E55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64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E55796" w:rsidRDefault="00E55796" w:rsidP="00E55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форму проверочного листа (списка контрольных вопросов), применяемую при осуществлении муниципального контроля (надзора) </w:t>
      </w:r>
      <w:r w:rsidRPr="0000364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proofErr w:type="spellStart"/>
      <w:r w:rsidR="006176CF">
        <w:rPr>
          <w:rFonts w:ascii="Times New Roman" w:hAnsi="Times New Roman"/>
          <w:sz w:val="28"/>
          <w:szCs w:val="28"/>
        </w:rPr>
        <w:t>Уська-Орочского</w:t>
      </w:r>
      <w:proofErr w:type="spellEnd"/>
      <w:r w:rsidR="006176CF">
        <w:rPr>
          <w:rFonts w:ascii="Times New Roman" w:hAnsi="Times New Roman"/>
          <w:sz w:val="28"/>
          <w:szCs w:val="28"/>
        </w:rPr>
        <w:t xml:space="preserve"> </w:t>
      </w:r>
      <w:r w:rsidRPr="0000364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03644">
        <w:rPr>
          <w:rFonts w:ascii="Times New Roman" w:hAnsi="Times New Roman"/>
          <w:sz w:val="28"/>
          <w:szCs w:val="28"/>
        </w:rPr>
        <w:t>Ванинского</w:t>
      </w:r>
      <w:proofErr w:type="spellEnd"/>
      <w:r w:rsidRPr="00003644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 w:rsidRPr="000036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76CF" w:rsidRPr="006176CF" w:rsidRDefault="006176CF" w:rsidP="006176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6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76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6C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76CF" w:rsidRPr="006176CF" w:rsidRDefault="006176CF" w:rsidP="006176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6CF">
        <w:rPr>
          <w:rFonts w:ascii="Times New Roman" w:hAnsi="Times New Roman"/>
          <w:sz w:val="28"/>
          <w:szCs w:val="28"/>
        </w:rPr>
        <w:t xml:space="preserve">3. Опубликовать на официальном сайте </w:t>
      </w:r>
      <w:proofErr w:type="spellStart"/>
      <w:r w:rsidRPr="006176CF">
        <w:rPr>
          <w:rFonts w:ascii="Times New Roman" w:hAnsi="Times New Roman"/>
          <w:sz w:val="28"/>
          <w:szCs w:val="28"/>
        </w:rPr>
        <w:t>Уська-Орочского</w:t>
      </w:r>
      <w:proofErr w:type="spellEnd"/>
      <w:r w:rsidRPr="006176C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176CF">
        <w:rPr>
          <w:rFonts w:ascii="Times New Roman" w:hAnsi="Times New Roman"/>
          <w:sz w:val="28"/>
          <w:szCs w:val="28"/>
        </w:rPr>
        <w:t>Ванинского</w:t>
      </w:r>
      <w:proofErr w:type="spellEnd"/>
      <w:r w:rsidRPr="006176CF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Интернет.</w:t>
      </w:r>
    </w:p>
    <w:p w:rsidR="006176CF" w:rsidRPr="006176CF" w:rsidRDefault="006176CF" w:rsidP="006176C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176CF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после его официального опубликования (обнародования) с 1 января 2022 года.</w:t>
      </w:r>
    </w:p>
    <w:p w:rsidR="006176CF" w:rsidRPr="006176CF" w:rsidRDefault="006176CF" w:rsidP="006176C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6CF" w:rsidRPr="006176CF" w:rsidRDefault="006176CF" w:rsidP="006176C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6CF" w:rsidRPr="006176CF" w:rsidRDefault="006176CF" w:rsidP="006176CF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6C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6176C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6176CF">
        <w:rPr>
          <w:rFonts w:ascii="Times New Roman" w:hAnsi="Times New Roman"/>
          <w:bCs/>
          <w:color w:val="000000"/>
          <w:sz w:val="28"/>
          <w:szCs w:val="28"/>
        </w:rPr>
        <w:t>Н.И.Пуртов</w:t>
      </w:r>
      <w:proofErr w:type="spellEnd"/>
    </w:p>
    <w:p w:rsidR="006176CF" w:rsidRPr="00003644" w:rsidRDefault="006176CF" w:rsidP="00E55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6CF" w:rsidRDefault="006176CF" w:rsidP="00E55796">
      <w:pPr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76CF" w:rsidRDefault="006176CF" w:rsidP="00E55796">
      <w:pPr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76CF" w:rsidRDefault="006176CF" w:rsidP="00E55796">
      <w:pPr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76CF" w:rsidRDefault="006176CF" w:rsidP="00E55796">
      <w:pPr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796" w:rsidRPr="00F82C08" w:rsidRDefault="00E55796" w:rsidP="00E55796">
      <w:pPr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2C0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55796" w:rsidRPr="00F82C08" w:rsidRDefault="00E55796" w:rsidP="00E55796">
      <w:pPr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2C0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611FF" w:rsidRDefault="000611FF" w:rsidP="00E55796">
      <w:pPr>
        <w:spacing w:after="0" w:line="240" w:lineRule="exact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Уська-Орочского</w:t>
      </w:r>
      <w:proofErr w:type="spellEnd"/>
    </w:p>
    <w:p w:rsidR="000611FF" w:rsidRDefault="00E55796" w:rsidP="00E55796">
      <w:pPr>
        <w:spacing w:after="0" w:line="240" w:lineRule="exact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F82C08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F82C08">
        <w:rPr>
          <w:rFonts w:ascii="Times New Roman" w:hAnsi="Times New Roman"/>
          <w:color w:val="000000"/>
          <w:sz w:val="24"/>
          <w:szCs w:val="24"/>
        </w:rPr>
        <w:t>Ванинского</w:t>
      </w:r>
      <w:proofErr w:type="spellEnd"/>
      <w:r w:rsidRPr="00F82C0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E55796" w:rsidRPr="00F82C08" w:rsidRDefault="00E55796" w:rsidP="00E55796">
      <w:pPr>
        <w:spacing w:after="0" w:line="240" w:lineRule="exact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F82C08">
        <w:rPr>
          <w:rFonts w:ascii="Times New Roman" w:hAnsi="Times New Roman"/>
          <w:color w:val="000000"/>
          <w:sz w:val="24"/>
          <w:szCs w:val="24"/>
        </w:rPr>
        <w:t>Хабаровского края</w:t>
      </w:r>
    </w:p>
    <w:p w:rsidR="00E55796" w:rsidRPr="00F82C08" w:rsidRDefault="00E55796" w:rsidP="00E55796">
      <w:pPr>
        <w:spacing w:after="0" w:line="240" w:lineRule="exact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F82C0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424DE">
        <w:rPr>
          <w:rFonts w:ascii="Times New Roman" w:hAnsi="Times New Roman"/>
          <w:color w:val="000000"/>
          <w:sz w:val="24"/>
          <w:szCs w:val="24"/>
        </w:rPr>
        <w:t>25.11.2021 № 89</w:t>
      </w:r>
    </w:p>
    <w:p w:rsidR="00E55796" w:rsidRPr="00003644" w:rsidRDefault="00E55796" w:rsidP="00E5579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</w:p>
    <w:bookmarkEnd w:id="0"/>
    <w:p w:rsidR="00E55796" w:rsidRPr="00003644" w:rsidRDefault="00E55796" w:rsidP="00E5579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55796" w:rsidRPr="00003644" w:rsidRDefault="00E55796" w:rsidP="00E5579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55796" w:rsidRDefault="00E55796" w:rsidP="00E55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Форма проверочного листа</w:t>
      </w: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Проверочный лист</w:t>
      </w: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(список контрольных вопросов), применяемый</w:t>
      </w: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осуществлении муниципального контроля </w:t>
      </w:r>
      <w:r w:rsidRPr="00003644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на территории </w:t>
      </w:r>
      <w:proofErr w:type="spellStart"/>
      <w:r w:rsidR="005D5E7C">
        <w:rPr>
          <w:rFonts w:ascii="Times New Roman" w:hAnsi="Times New Roman"/>
          <w:sz w:val="24"/>
          <w:szCs w:val="24"/>
        </w:rPr>
        <w:t>Уська-Орочского</w:t>
      </w:r>
      <w:proofErr w:type="spellEnd"/>
      <w:r w:rsidR="005D5E7C">
        <w:rPr>
          <w:rFonts w:ascii="Times New Roman" w:hAnsi="Times New Roman"/>
          <w:sz w:val="24"/>
          <w:szCs w:val="24"/>
        </w:rPr>
        <w:t xml:space="preserve"> </w:t>
      </w:r>
      <w:r w:rsidRPr="0000364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03644">
        <w:rPr>
          <w:rFonts w:ascii="Times New Roman" w:hAnsi="Times New Roman"/>
          <w:sz w:val="24"/>
          <w:szCs w:val="24"/>
        </w:rPr>
        <w:t>Ванинского</w:t>
      </w:r>
      <w:proofErr w:type="spellEnd"/>
      <w:r w:rsidRPr="00003644"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796" w:rsidRPr="00003644" w:rsidRDefault="00E55796" w:rsidP="00E557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1.На основании: _____________________________________________________________</w:t>
      </w: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(реквизиты НПА ОМС или уполномоченного органа ОМС о проведении проверки, реквизиты правового акта об утверждении формы проверочного листа)</w:t>
      </w:r>
    </w:p>
    <w:p w:rsidR="00E55796" w:rsidRDefault="00E55796" w:rsidP="00E557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была проведена проверка в рамках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55796" w:rsidRPr="00003644" w:rsidRDefault="00E55796" w:rsidP="00E5579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proofErr w:type="gramStart"/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E55796" w:rsidRPr="00003644" w:rsidRDefault="00E55796" w:rsidP="00E557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2. 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E55796" w:rsidRPr="006639A6" w:rsidRDefault="00E55796" w:rsidP="00E55796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3. В отношении:___________________________________________________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39A6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55796" w:rsidRPr="00003644" w:rsidRDefault="00E55796" w:rsidP="00E557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4. По адресу/адресам: __________________________________________________</w:t>
      </w: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proofErr w:type="gramStart"/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E55796" w:rsidRPr="00003644" w:rsidRDefault="00E55796" w:rsidP="00E557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5. Проверочный лист составлен: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55796" w:rsidRPr="00003644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органа муниципального контроля (надзора))</w:t>
      </w:r>
    </w:p>
    <w:p w:rsidR="00E55796" w:rsidRPr="00003644" w:rsidRDefault="00E55796" w:rsidP="00E557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6. Должностное лицо, проводившее муниципальный контроль (надзор) и заполняющее проверочный лист: _________________________________________________________________</w:t>
      </w:r>
    </w:p>
    <w:p w:rsidR="00E55796" w:rsidRPr="006639A6" w:rsidRDefault="00E55796" w:rsidP="00E5579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6639A6">
        <w:rPr>
          <w:rFonts w:ascii="Times New Roman" w:eastAsia="Times New Roman" w:hAnsi="Times New Roman"/>
          <w:i/>
          <w:sz w:val="20"/>
          <w:szCs w:val="24"/>
          <w:lang w:eastAsia="ru-RU"/>
        </w:rPr>
        <w:t>(фамилия, имя, отчество (при наличии), должность должностного лица, проводившег</w:t>
      </w:r>
      <w:proofErr w:type="gramStart"/>
      <w:r w:rsidRPr="006639A6">
        <w:rPr>
          <w:rFonts w:ascii="Times New Roman" w:eastAsia="Times New Roman" w:hAnsi="Times New Roman"/>
          <w:i/>
          <w:sz w:val="20"/>
          <w:szCs w:val="24"/>
          <w:lang w:eastAsia="ru-RU"/>
        </w:rPr>
        <w:t>о(</w:t>
      </w:r>
      <w:proofErr w:type="gramEnd"/>
      <w:r w:rsidRPr="006639A6">
        <w:rPr>
          <w:rFonts w:ascii="Times New Roman" w:eastAsia="Times New Roman" w:hAnsi="Times New Roman"/>
          <w:i/>
          <w:sz w:val="20"/>
          <w:szCs w:val="24"/>
          <w:lang w:eastAsia="ru-RU"/>
        </w:rPr>
        <w:t>их) проверку и заполняющего проверочный лист)</w:t>
      </w:r>
    </w:p>
    <w:p w:rsidR="00E55796" w:rsidRPr="00003644" w:rsidRDefault="00E55796" w:rsidP="00E557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 xml:space="preserve">7. Список контрольных вопросов о соблюдении обязательных требований, установленных законодательством Российской Федерации, в том числе международными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договорами Российской Федерации</w:t>
      </w:r>
    </w:p>
    <w:tbl>
      <w:tblPr>
        <w:tblpPr w:leftFromText="180" w:rightFromText="180" w:vertAnchor="text" w:horzAnchor="margin" w:tblpXSpec="center" w:tblpY="618"/>
        <w:tblW w:w="10353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0"/>
        <w:gridCol w:w="2357"/>
        <w:gridCol w:w="2456"/>
        <w:gridCol w:w="726"/>
        <w:gridCol w:w="1055"/>
        <w:gridCol w:w="1660"/>
        <w:gridCol w:w="1559"/>
      </w:tblGrid>
      <w:tr w:rsidR="00E55796" w:rsidRPr="00E84FB0" w:rsidTr="00DF136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39A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39A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Нормативный правовой акт, содержащий обязательные требования (реквизиты, </w:t>
            </w:r>
            <w:r w:rsidRPr="006639A6">
              <w:rPr>
                <w:rFonts w:ascii="Times New Roman" w:eastAsia="Times New Roman" w:hAnsi="Times New Roman"/>
                <w:lang w:eastAsia="ru-RU"/>
              </w:rPr>
              <w:lastRenderedPageBreak/>
              <w:t>его структурная единица)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lastRenderedPageBreak/>
              <w:t>Вывод о соблюдении установленных требований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E55796" w:rsidRPr="00E84FB0" w:rsidTr="00DF1360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  <w:proofErr w:type="gramStart"/>
            <w:r w:rsidRPr="006639A6">
              <w:rPr>
                <w:rFonts w:ascii="Times New Roman" w:eastAsia="Times New Roman" w:hAnsi="Times New Roman"/>
                <w:lang w:eastAsia="ru-RU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Результаты повторной диагностики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Акт о введении временных ограничений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Результаты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639A6">
              <w:rPr>
                <w:rFonts w:ascii="Times New Roman" w:eastAsia="Times New Roman" w:hAnsi="Times New Roman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Результаты мониторинга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Покрытие проезжей части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>. а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Водоотвод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>. а п. 13.2;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Сцепные качества дорожного покрытия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>. б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Ровность дорожного покрытия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>. в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Обочина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. д, </w:t>
            </w:r>
            <w:proofErr w:type="gramStart"/>
            <w:r w:rsidRPr="006639A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Видимость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>. е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Дорожные знаки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39A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  <w:r w:rsidRPr="006639A6">
              <w:rPr>
                <w:rFonts w:ascii="Times New Roman" w:eastAsia="Times New Roman" w:hAnsi="Times New Roman"/>
                <w:lang w:eastAsia="ru-RU"/>
              </w:rPr>
              <w:t>. а п. 13.5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Горизонтальная освещенность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Очистка покрытия от снега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Ликвидация зимней скользкости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Выезды на дорогу общего пользования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6639A6">
              <w:rPr>
                <w:rFonts w:ascii="Times New Roman" w:eastAsia="Times New Roman" w:hAnsi="Times New Roman"/>
                <w:lang w:eastAsia="ru-RU"/>
              </w:rPr>
              <w:lastRenderedPageBreak/>
              <w:t>законодательные акты Российской Федерации», ст. 20;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Для владельцев автомобильных дорог и подрядных организаций</w:t>
            </w:r>
          </w:p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55796" w:rsidRPr="00E84FB0" w:rsidTr="00DF13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местного</w:t>
            </w:r>
            <w:r w:rsidRPr="006639A6">
              <w:rPr>
                <w:rFonts w:ascii="Times New Roman" w:eastAsia="Times New Roman" w:hAnsi="Times New Roman"/>
                <w:lang w:eastAsia="ru-RU"/>
              </w:rPr>
              <w:t xml:space="preserve"> значения</w:t>
            </w:r>
          </w:p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Обследование автомобильной дороги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96" w:rsidRPr="006639A6" w:rsidRDefault="00E55796" w:rsidP="00DF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9A6">
              <w:rPr>
                <w:rFonts w:ascii="Times New Roman" w:eastAsia="Times New Roman" w:hAnsi="Times New Roman"/>
                <w:lang w:eastAsia="ru-RU"/>
              </w:rPr>
              <w:t>Владелец объекта дорожного сервиса</w:t>
            </w:r>
          </w:p>
        </w:tc>
      </w:tr>
    </w:tbl>
    <w:p w:rsidR="00E55796" w:rsidRDefault="00E55796" w:rsidP="00E557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796" w:rsidRPr="00D7263D" w:rsidRDefault="00E55796" w:rsidP="00E557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63D">
        <w:rPr>
          <w:rFonts w:ascii="Times New Roman" w:hAnsi="Times New Roman"/>
          <w:sz w:val="24"/>
          <w:szCs w:val="24"/>
          <w:lang w:eastAsia="ru-RU"/>
        </w:rPr>
        <w:t>Должностное лицо, проводившее проверку и заполняющее проверочный лист</w:t>
      </w:r>
    </w:p>
    <w:p w:rsidR="00E55796" w:rsidRPr="00D7263D" w:rsidRDefault="00E55796" w:rsidP="00E557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5796" w:rsidRPr="00D7263D" w:rsidRDefault="00E55796" w:rsidP="00E5579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</w:rPr>
      </w:pPr>
      <w:r w:rsidRPr="00D7263D">
        <w:rPr>
          <w:rFonts w:ascii="Times New Roman" w:hAnsi="Times New Roman"/>
          <w:i/>
          <w:iCs/>
          <w:color w:val="000000"/>
          <w:sz w:val="20"/>
        </w:rPr>
        <w:t>(должность, фамилия, инициалы специалиста (руководителя группы специалистов), уполномоченного осуществлять муниципальный контроль)</w:t>
      </w:r>
    </w:p>
    <w:p w:rsidR="00E55796" w:rsidRPr="00D7263D" w:rsidRDefault="00E55796" w:rsidP="00E5579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</w:rPr>
      </w:pPr>
    </w:p>
    <w:p w:rsidR="00E55796" w:rsidRPr="00D7263D" w:rsidRDefault="00E55796" w:rsidP="00E55796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</w:rPr>
      </w:pPr>
      <w:r w:rsidRPr="00D7263D">
        <w:rPr>
          <w:rFonts w:ascii="Times New Roman" w:hAnsi="Times New Roman"/>
          <w:i/>
          <w:iCs/>
          <w:color w:val="000000"/>
          <w:sz w:val="20"/>
        </w:rPr>
        <w:t>________________________</w:t>
      </w:r>
    </w:p>
    <w:p w:rsidR="003C7ACD" w:rsidRDefault="003C7ACD"/>
    <w:sectPr w:rsidR="003C7A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79" w:rsidRDefault="00F93E79">
      <w:pPr>
        <w:spacing w:after="0" w:line="240" w:lineRule="auto"/>
      </w:pPr>
      <w:r>
        <w:separator/>
      </w:r>
    </w:p>
  </w:endnote>
  <w:endnote w:type="continuationSeparator" w:id="0">
    <w:p w:rsidR="00F93E79" w:rsidRDefault="00F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79" w:rsidRDefault="00F93E79">
      <w:pPr>
        <w:spacing w:after="0" w:line="240" w:lineRule="auto"/>
      </w:pPr>
      <w:r>
        <w:separator/>
      </w:r>
    </w:p>
  </w:footnote>
  <w:footnote w:type="continuationSeparator" w:id="0">
    <w:p w:rsidR="00F93E79" w:rsidRDefault="00F9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08" w:rsidRDefault="00E557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2D6D">
      <w:rPr>
        <w:noProof/>
      </w:rPr>
      <w:t>2</w:t>
    </w:r>
    <w:r>
      <w:fldChar w:fldCharType="end"/>
    </w:r>
  </w:p>
  <w:p w:rsidR="00F82C08" w:rsidRDefault="00F93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6"/>
    <w:rsid w:val="0003565B"/>
    <w:rsid w:val="000611FF"/>
    <w:rsid w:val="00257950"/>
    <w:rsid w:val="00262D6D"/>
    <w:rsid w:val="003C7ACD"/>
    <w:rsid w:val="005D5E7C"/>
    <w:rsid w:val="006176CF"/>
    <w:rsid w:val="006424DE"/>
    <w:rsid w:val="00831CBF"/>
    <w:rsid w:val="00857572"/>
    <w:rsid w:val="00AA31D4"/>
    <w:rsid w:val="00AD65E3"/>
    <w:rsid w:val="00E55796"/>
    <w:rsid w:val="00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55796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579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5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7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76CF"/>
    <w:pPr>
      <w:ind w:left="720"/>
      <w:contextualSpacing/>
    </w:pPr>
  </w:style>
  <w:style w:type="paragraph" w:customStyle="1" w:styleId="s1">
    <w:name w:val="s_1"/>
    <w:basedOn w:val="a"/>
    <w:rsid w:val="00617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76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5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55796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579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5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7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76CF"/>
    <w:pPr>
      <w:ind w:left="720"/>
      <w:contextualSpacing/>
    </w:pPr>
  </w:style>
  <w:style w:type="paragraph" w:customStyle="1" w:styleId="s1">
    <w:name w:val="s_1"/>
    <w:basedOn w:val="a"/>
    <w:rsid w:val="00617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76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5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2021-11-24T01:02:00Z</cp:lastPrinted>
  <dcterms:created xsi:type="dcterms:W3CDTF">2021-11-16T01:43:00Z</dcterms:created>
  <dcterms:modified xsi:type="dcterms:W3CDTF">2021-11-24T01:03:00Z</dcterms:modified>
</cp:coreProperties>
</file>